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9A715" w14:textId="77777777" w:rsidR="00860384" w:rsidRDefault="00860384" w:rsidP="00860384">
      <w:pPr>
        <w:widowControl/>
        <w:snapToGrid w:val="0"/>
        <w:spacing w:line="312" w:lineRule="auto"/>
        <w:ind w:firstLine="560"/>
        <w:rPr>
          <w:rFonts w:ascii="仿宋_GB2312" w:eastAsia="仿宋_GB2312" w:hAnsi="Times New Roman"/>
          <w:kern w:val="0"/>
          <w:sz w:val="28"/>
          <w:szCs w:val="32"/>
        </w:rPr>
      </w:pPr>
      <w:r>
        <w:rPr>
          <w:rFonts w:ascii="仿宋_GB2312" w:eastAsia="仿宋_GB2312" w:hAnsi="Times New Roman" w:hint="eastAsia"/>
          <w:kern w:val="0"/>
          <w:sz w:val="28"/>
          <w:szCs w:val="32"/>
        </w:rPr>
        <w:t>该产品是基于3</w:t>
      </w:r>
      <w:r>
        <w:rPr>
          <w:rFonts w:ascii="仿宋_GB2312" w:eastAsia="仿宋_GB2312" w:hAnsi="Times New Roman"/>
          <w:kern w:val="0"/>
          <w:sz w:val="28"/>
          <w:szCs w:val="32"/>
        </w:rPr>
        <w:t>0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m分辨率Landsat</w:t>
      </w:r>
      <w:r w:rsidRPr="00C72884">
        <w:rPr>
          <w:rFonts w:ascii="仿宋_GB2312" w:eastAsia="仿宋_GB2312" w:hAnsi="Times New Roman" w:hint="eastAsia"/>
          <w:kern w:val="0"/>
          <w:sz w:val="28"/>
          <w:szCs w:val="32"/>
        </w:rPr>
        <w:t>多光谱卫星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和</w:t>
      </w:r>
      <w:r w:rsidRPr="0082226B">
        <w:rPr>
          <w:rFonts w:ascii="仿宋_GB2312" w:eastAsia="仿宋_GB2312" w:hAnsi="Times New Roman" w:hint="eastAsia"/>
          <w:kern w:val="0"/>
          <w:sz w:val="28"/>
          <w:szCs w:val="32"/>
        </w:rPr>
        <w:t>1</w:t>
      </w:r>
      <w:r w:rsidRPr="0082226B">
        <w:rPr>
          <w:rFonts w:ascii="仿宋_GB2312" w:eastAsia="仿宋_GB2312" w:hAnsi="Times New Roman"/>
          <w:kern w:val="0"/>
          <w:sz w:val="28"/>
          <w:szCs w:val="32"/>
        </w:rPr>
        <w:t>0</w:t>
      </w:r>
      <w:r w:rsidRPr="0082226B">
        <w:rPr>
          <w:rFonts w:ascii="仿宋_GB2312" w:eastAsia="仿宋_GB2312" w:hAnsi="Times New Roman" w:hint="eastAsia"/>
          <w:kern w:val="0"/>
          <w:sz w:val="28"/>
          <w:szCs w:val="32"/>
        </w:rPr>
        <w:t>m分辨率的</w:t>
      </w:r>
      <w:r w:rsidRPr="00C72884">
        <w:rPr>
          <w:rFonts w:ascii="仿宋_GB2312" w:eastAsia="仿宋_GB2312" w:hAnsi="Times New Roman" w:hint="eastAsia"/>
          <w:kern w:val="0"/>
          <w:sz w:val="28"/>
          <w:szCs w:val="32"/>
        </w:rPr>
        <w:t>Sentinel-</w:t>
      </w:r>
      <w:r w:rsidRPr="00C72884">
        <w:rPr>
          <w:rFonts w:ascii="仿宋_GB2312" w:eastAsia="仿宋_GB2312" w:hAnsi="Times New Roman"/>
          <w:kern w:val="0"/>
          <w:sz w:val="28"/>
          <w:szCs w:val="32"/>
        </w:rPr>
        <w:t>2</w:t>
      </w:r>
      <w:r w:rsidRPr="00C72884">
        <w:rPr>
          <w:rFonts w:ascii="仿宋_GB2312" w:eastAsia="仿宋_GB2312" w:hAnsi="Times New Roman" w:hint="eastAsia"/>
          <w:kern w:val="0"/>
          <w:sz w:val="28"/>
          <w:szCs w:val="32"/>
        </w:rPr>
        <w:t>多光谱卫星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获得的长时间序列中国海岸带岸线数据集。主要覆盖1</w:t>
      </w:r>
      <w:r>
        <w:rPr>
          <w:rFonts w:ascii="仿宋_GB2312" w:eastAsia="仿宋_GB2312" w:hAnsi="Times New Roman"/>
          <w:kern w:val="0"/>
          <w:sz w:val="28"/>
          <w:szCs w:val="32"/>
        </w:rPr>
        <w:t>985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-</w:t>
      </w:r>
      <w:r>
        <w:rPr>
          <w:rFonts w:ascii="仿宋_GB2312" w:eastAsia="仿宋_GB2312" w:hAnsi="Times New Roman"/>
          <w:kern w:val="0"/>
          <w:sz w:val="28"/>
          <w:szCs w:val="32"/>
        </w:rPr>
        <w:t>2020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年，以五年为一期得到数据产品。</w:t>
      </w:r>
    </w:p>
    <w:p w14:paraId="753BB10F" w14:textId="77777777" w:rsidR="00860384" w:rsidRDefault="00860384" w:rsidP="00860384">
      <w:pPr>
        <w:widowControl/>
        <w:snapToGrid w:val="0"/>
        <w:spacing w:line="312" w:lineRule="auto"/>
        <w:ind w:firstLine="560"/>
        <w:rPr>
          <w:rFonts w:ascii="仿宋_GB2312" w:eastAsia="仿宋_GB2312" w:hAnsi="Times New Roman"/>
          <w:kern w:val="0"/>
          <w:sz w:val="28"/>
          <w:szCs w:val="32"/>
        </w:rPr>
      </w:pPr>
      <w:r>
        <w:rPr>
          <w:rFonts w:ascii="仿宋_GB2312" w:eastAsia="仿宋_GB2312" w:hAnsi="Times New Roman" w:hint="eastAsia"/>
          <w:kern w:val="0"/>
          <w:sz w:val="28"/>
          <w:szCs w:val="32"/>
        </w:rPr>
        <w:t>该产品主要</w:t>
      </w:r>
      <w:r w:rsidRPr="00C72884">
        <w:rPr>
          <w:rFonts w:ascii="仿宋_GB2312" w:eastAsia="仿宋_GB2312" w:hAnsi="Times New Roman" w:hint="eastAsia"/>
          <w:kern w:val="0"/>
          <w:sz w:val="28"/>
          <w:szCs w:val="32"/>
        </w:rPr>
        <w:t>采用人机交互的目视解译方法，对中国海岸带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现有的</w:t>
      </w:r>
      <w:r w:rsidRPr="00C72884">
        <w:rPr>
          <w:rFonts w:ascii="仿宋_GB2312" w:eastAsia="仿宋_GB2312" w:hAnsi="Times New Roman" w:hint="eastAsia"/>
          <w:kern w:val="0"/>
          <w:sz w:val="28"/>
          <w:szCs w:val="32"/>
        </w:rPr>
        <w:t>年度岸线数据进行了产品更新，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补充了2</w:t>
      </w:r>
      <w:r>
        <w:rPr>
          <w:rFonts w:ascii="仿宋_GB2312" w:eastAsia="仿宋_GB2312" w:hAnsi="Times New Roman"/>
          <w:kern w:val="0"/>
          <w:sz w:val="28"/>
          <w:szCs w:val="32"/>
        </w:rPr>
        <w:t>020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年的海岸线数据，所有数据都</w:t>
      </w:r>
      <w:r w:rsidRPr="00C72884">
        <w:rPr>
          <w:rFonts w:ascii="仿宋_GB2312" w:eastAsia="仿宋_GB2312" w:hAnsi="Times New Roman" w:hint="eastAsia"/>
          <w:kern w:val="0"/>
          <w:sz w:val="28"/>
          <w:szCs w:val="32"/>
        </w:rPr>
        <w:t>利用高分卫星数据对产品质量进行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了</w:t>
      </w:r>
      <w:r w:rsidRPr="00C72884">
        <w:rPr>
          <w:rFonts w:ascii="仿宋_GB2312" w:eastAsia="仿宋_GB2312" w:hAnsi="Times New Roman" w:hint="eastAsia"/>
          <w:kern w:val="0"/>
          <w:sz w:val="28"/>
          <w:szCs w:val="32"/>
        </w:rPr>
        <w:t>检查。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由于卫星数据集的分辨率限制，2</w:t>
      </w:r>
      <w:r>
        <w:rPr>
          <w:rFonts w:ascii="仿宋_GB2312" w:eastAsia="仿宋_GB2312" w:hAnsi="Times New Roman"/>
          <w:kern w:val="0"/>
          <w:sz w:val="28"/>
          <w:szCs w:val="32"/>
        </w:rPr>
        <w:t>015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年及以前的数据空间分辨率为3</w:t>
      </w:r>
      <w:r>
        <w:rPr>
          <w:rFonts w:ascii="仿宋_GB2312" w:eastAsia="仿宋_GB2312" w:hAnsi="Times New Roman"/>
          <w:kern w:val="0"/>
          <w:sz w:val="28"/>
          <w:szCs w:val="32"/>
        </w:rPr>
        <w:t>0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m，2</w:t>
      </w:r>
      <w:r>
        <w:rPr>
          <w:rFonts w:ascii="仿宋_GB2312" w:eastAsia="仿宋_GB2312" w:hAnsi="Times New Roman"/>
          <w:kern w:val="0"/>
          <w:sz w:val="28"/>
          <w:szCs w:val="32"/>
        </w:rPr>
        <w:t>020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年起数据分辨率上升至1</w:t>
      </w:r>
      <w:r>
        <w:rPr>
          <w:rFonts w:ascii="仿宋_GB2312" w:eastAsia="仿宋_GB2312" w:hAnsi="Times New Roman"/>
          <w:kern w:val="0"/>
          <w:sz w:val="28"/>
          <w:szCs w:val="32"/>
        </w:rPr>
        <w:t>0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m。</w:t>
      </w:r>
    </w:p>
    <w:p w14:paraId="0E0483E3" w14:textId="77777777" w:rsidR="00860384" w:rsidRDefault="00860384" w:rsidP="00860384">
      <w:pPr>
        <w:widowControl/>
        <w:snapToGrid w:val="0"/>
        <w:spacing w:line="312" w:lineRule="auto"/>
        <w:ind w:firstLine="560"/>
        <w:rPr>
          <w:rFonts w:ascii="仿宋_GB2312" w:eastAsia="仿宋_GB2312" w:hAnsi="Times New Roman"/>
          <w:kern w:val="0"/>
          <w:sz w:val="28"/>
          <w:szCs w:val="32"/>
        </w:rPr>
      </w:pPr>
      <w:r>
        <w:rPr>
          <w:rFonts w:ascii="仿宋_GB2312" w:eastAsia="仿宋_GB2312" w:hAnsi="Times New Roman" w:hint="eastAsia"/>
          <w:kern w:val="0"/>
          <w:sz w:val="28"/>
          <w:szCs w:val="32"/>
        </w:rPr>
        <w:t>该产品</w:t>
      </w:r>
      <w:r w:rsidRPr="0082226B">
        <w:rPr>
          <w:rFonts w:ascii="仿宋_GB2312" w:eastAsia="仿宋_GB2312" w:hAnsi="Times New Roman" w:hint="eastAsia"/>
          <w:kern w:val="0"/>
          <w:sz w:val="28"/>
          <w:szCs w:val="32"/>
        </w:rPr>
        <w:t>覆盖中国大陆沿海各省份，为目前国内外较新的高分辨率岸线数据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。该产品是目前长时序、高分辨率、覆盖面广的岸线数据产品之一。</w:t>
      </w:r>
    </w:p>
    <w:p w14:paraId="7290B4B3" w14:textId="77777777" w:rsidR="00FF62BC" w:rsidRPr="00860384" w:rsidRDefault="00FF62BC">
      <w:bookmarkStart w:id="0" w:name="_GoBack"/>
      <w:bookmarkEnd w:id="0"/>
    </w:p>
    <w:sectPr w:rsidR="00FF62BC" w:rsidRPr="00860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13C03" w14:textId="77777777" w:rsidR="00E33557" w:rsidRDefault="00E33557" w:rsidP="00860384">
      <w:r>
        <w:separator/>
      </w:r>
    </w:p>
  </w:endnote>
  <w:endnote w:type="continuationSeparator" w:id="0">
    <w:p w14:paraId="23C93C69" w14:textId="77777777" w:rsidR="00E33557" w:rsidRDefault="00E33557" w:rsidP="0086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C01B0" w14:textId="77777777" w:rsidR="00E33557" w:rsidRDefault="00E33557" w:rsidP="00860384">
      <w:r>
        <w:separator/>
      </w:r>
    </w:p>
  </w:footnote>
  <w:footnote w:type="continuationSeparator" w:id="0">
    <w:p w14:paraId="34AD39A6" w14:textId="77777777" w:rsidR="00E33557" w:rsidRDefault="00E33557" w:rsidP="00860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075EC"/>
    <w:rsid w:val="004D140A"/>
    <w:rsid w:val="007075EC"/>
    <w:rsid w:val="00860384"/>
    <w:rsid w:val="00E33557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E35650-D0BC-466C-A86A-BFB4047B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38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14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D140A"/>
    <w:rPr>
      <w:b/>
      <w:bCs/>
      <w:kern w:val="44"/>
      <w:sz w:val="44"/>
      <w:szCs w:val="44"/>
    </w:rPr>
  </w:style>
  <w:style w:type="paragraph" w:styleId="TOC1">
    <w:name w:val="toc 1"/>
    <w:basedOn w:val="a"/>
    <w:next w:val="a"/>
    <w:autoRedefine/>
    <w:uiPriority w:val="39"/>
    <w:unhideWhenUsed/>
    <w:qFormat/>
    <w:rsid w:val="004D140A"/>
    <w:pPr>
      <w:widowControl/>
      <w:spacing w:after="100" w:line="276" w:lineRule="auto"/>
      <w:jc w:val="left"/>
    </w:pPr>
    <w:rPr>
      <w:kern w:val="0"/>
      <w:sz w:val="22"/>
    </w:rPr>
  </w:style>
  <w:style w:type="paragraph" w:styleId="TOC2">
    <w:name w:val="toc 2"/>
    <w:basedOn w:val="a"/>
    <w:next w:val="a"/>
    <w:autoRedefine/>
    <w:uiPriority w:val="39"/>
    <w:unhideWhenUsed/>
    <w:qFormat/>
    <w:rsid w:val="004D140A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qFormat/>
    <w:rsid w:val="004D140A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Title"/>
    <w:basedOn w:val="a"/>
    <w:next w:val="a"/>
    <w:link w:val="a4"/>
    <w:uiPriority w:val="10"/>
    <w:qFormat/>
    <w:rsid w:val="004D140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4D140A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4D140A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4D140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60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6038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60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603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2021-05-15T04:32:00Z</dcterms:created>
  <dcterms:modified xsi:type="dcterms:W3CDTF">2021-05-15T05:11:00Z</dcterms:modified>
</cp:coreProperties>
</file>