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EB7F" w14:textId="77777777" w:rsidR="002D2A9F" w:rsidRPr="00211F91" w:rsidRDefault="002D2A9F" w:rsidP="002D2A9F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该产品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生产于</w:t>
      </w:r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Goo</w:t>
      </w:r>
      <w:r w:rsidRPr="00211F91">
        <w:rPr>
          <w:rFonts w:ascii="仿宋_GB2312" w:eastAsia="仿宋_GB2312" w:hAnsi="Times New Roman"/>
          <w:kern w:val="0"/>
          <w:sz w:val="28"/>
          <w:szCs w:val="32"/>
        </w:rPr>
        <w:t>gle Earth Engine</w:t>
      </w:r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 xml:space="preserve"> </w:t>
      </w:r>
      <w:proofErr w:type="gramStart"/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云计算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的</w:t>
      </w:r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多源遥感数据潮滩自动提取算法，该算法</w:t>
      </w:r>
      <w:proofErr w:type="gramStart"/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包括包括</w:t>
      </w:r>
      <w:proofErr w:type="gramEnd"/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三个步骤：（1）水体频次计算。利用水体指数与阈值方法自动分割水陆，计算影像</w:t>
      </w:r>
      <w:proofErr w:type="gramStart"/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栈</w:t>
      </w:r>
      <w:proofErr w:type="gramEnd"/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中单个像元表现为水像元的频率；（2）多</w:t>
      </w:r>
      <w:proofErr w:type="gramStart"/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源结果</w:t>
      </w:r>
      <w:proofErr w:type="gramEnd"/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合成。基于多源遥感水体频次结果，合成水体频次图；（3）潮滩区域确定。基于</w:t>
      </w:r>
      <w:r w:rsidRPr="00211F91">
        <w:rPr>
          <w:rFonts w:ascii="仿宋_GB2312" w:eastAsia="仿宋_GB2312" w:hAnsi="Times New Roman"/>
          <w:kern w:val="0"/>
          <w:sz w:val="28"/>
          <w:szCs w:val="32"/>
        </w:rPr>
        <w:t>SRTM</w:t>
      </w:r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数据，掩膜潮滩上界，保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留</w:t>
      </w:r>
      <w:r w:rsidRPr="00211F91">
        <w:rPr>
          <w:rFonts w:ascii="仿宋_GB2312" w:eastAsia="仿宋_GB2312" w:hAnsi="Times New Roman" w:hint="eastAsia"/>
          <w:kern w:val="0"/>
          <w:sz w:val="28"/>
          <w:szCs w:val="32"/>
        </w:rPr>
        <w:t>潮滩潜在区域；给定水体频率阈值，确定不同水频率下的潮滩区域。该算法整合了多源遥感数据，能够很好的克服潮位变化所带来的测图不确定性。</w:t>
      </w:r>
    </w:p>
    <w:p w14:paraId="256B64CB" w14:textId="77777777" w:rsidR="002D2A9F" w:rsidRDefault="002D2A9F" w:rsidP="002D2A9F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该产品是按年度</w:t>
      </w:r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收集了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S</w:t>
      </w:r>
      <w:r w:rsidRPr="0082226B">
        <w:rPr>
          <w:rFonts w:ascii="仿宋_GB2312" w:eastAsia="仿宋_GB2312" w:hAnsi="Times New Roman" w:hint="eastAsia"/>
          <w:kern w:val="0"/>
          <w:sz w:val="28"/>
          <w:szCs w:val="32"/>
        </w:rPr>
        <w:t>en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tinel-1 SAR</w:t>
      </w:r>
      <w:r w:rsidRPr="0082226B">
        <w:rPr>
          <w:rFonts w:ascii="仿宋_GB2312" w:eastAsia="仿宋_GB2312" w:hAnsi="Times New Roman" w:hint="eastAsia"/>
          <w:kern w:val="0"/>
          <w:sz w:val="28"/>
          <w:szCs w:val="32"/>
        </w:rPr>
        <w:t>，Sen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tinel-2</w:t>
      </w:r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以及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L</w:t>
      </w:r>
      <w:r w:rsidRPr="0082226B">
        <w:rPr>
          <w:rFonts w:ascii="仿宋_GB2312" w:eastAsia="仿宋_GB2312" w:hAnsi="Times New Roman" w:hint="eastAsia"/>
          <w:kern w:val="0"/>
          <w:sz w:val="28"/>
          <w:szCs w:val="32"/>
        </w:rPr>
        <w:t>and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sat-8</w:t>
      </w:r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等多源多时相影像数据，通过</w:t>
      </w:r>
      <w:proofErr w:type="gramStart"/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云计算</w:t>
      </w:r>
      <w:proofErr w:type="gramEnd"/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进行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大数据分析</w:t>
      </w:r>
      <w:r w:rsidRPr="00F13EC8">
        <w:rPr>
          <w:rFonts w:ascii="仿宋_GB2312" w:eastAsia="仿宋_GB2312" w:hAnsi="Times New Roman" w:hint="eastAsia"/>
          <w:kern w:val="0"/>
          <w:sz w:val="28"/>
          <w:szCs w:val="32"/>
        </w:rPr>
        <w:t>处理</w:t>
      </w:r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，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从而得到</w:t>
      </w:r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中国三大河口（长江口、珠江口以及黄河口）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的年度</w:t>
      </w:r>
      <w:r w:rsidRPr="00C945D3">
        <w:rPr>
          <w:rFonts w:ascii="仿宋_GB2312" w:eastAsia="仿宋_GB2312" w:hAnsi="Times New Roman" w:hint="eastAsia"/>
          <w:kern w:val="0"/>
          <w:sz w:val="28"/>
          <w:szCs w:val="32"/>
        </w:rPr>
        <w:t>潮滩数据。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基于</w:t>
      </w: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自</w:t>
      </w:r>
      <w:proofErr w:type="gramStart"/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研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的</w:t>
      </w: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河口潮滩提取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工具完成了</w:t>
      </w: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中国三大河口潮滩的提取、分析与整合入库。利用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研制的</w:t>
      </w: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河口潮滩提取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工具</w:t>
      </w: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，有望解决大尺度潮滩高程测图的困难，目前正撰写相关</w:t>
      </w:r>
      <w:r w:rsidRPr="00500EF1">
        <w:rPr>
          <w:rFonts w:ascii="仿宋_GB2312" w:eastAsia="仿宋_GB2312" w:hAnsi="Times New Roman"/>
          <w:kern w:val="0"/>
          <w:sz w:val="28"/>
          <w:szCs w:val="32"/>
        </w:rPr>
        <w:t>SCI</w:t>
      </w: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论文。该数据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产品</w:t>
      </w:r>
      <w:r w:rsidRPr="00500EF1">
        <w:rPr>
          <w:rFonts w:ascii="仿宋_GB2312" w:eastAsia="仿宋_GB2312" w:hAnsi="Times New Roman" w:hint="eastAsia"/>
          <w:kern w:val="0"/>
          <w:sz w:val="28"/>
          <w:szCs w:val="32"/>
        </w:rPr>
        <w:t>可运用于分析、模拟河口潮滩演变，为应对未来海平面上升可能带来的海岸威胁预制策略；以及应用于潮滩资源可持续管理中。</w:t>
      </w:r>
    </w:p>
    <w:p w14:paraId="161B0358" w14:textId="77777777" w:rsidR="00FF62BC" w:rsidRPr="002D2A9F" w:rsidRDefault="00FF62BC">
      <w:bookmarkStart w:id="0" w:name="_GoBack"/>
      <w:bookmarkEnd w:id="0"/>
    </w:p>
    <w:sectPr w:rsidR="00FF62BC" w:rsidRPr="002D2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7B23" w14:textId="77777777" w:rsidR="003B42B7" w:rsidRDefault="003B42B7" w:rsidP="002D2A9F">
      <w:r>
        <w:separator/>
      </w:r>
    </w:p>
  </w:endnote>
  <w:endnote w:type="continuationSeparator" w:id="0">
    <w:p w14:paraId="45C01DE0" w14:textId="77777777" w:rsidR="003B42B7" w:rsidRDefault="003B42B7" w:rsidP="002D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8928" w14:textId="77777777" w:rsidR="003B42B7" w:rsidRDefault="003B42B7" w:rsidP="002D2A9F">
      <w:r>
        <w:separator/>
      </w:r>
    </w:p>
  </w:footnote>
  <w:footnote w:type="continuationSeparator" w:id="0">
    <w:p w14:paraId="46B749FE" w14:textId="77777777" w:rsidR="003B42B7" w:rsidRDefault="003B42B7" w:rsidP="002D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550D"/>
    <w:rsid w:val="002D2A9F"/>
    <w:rsid w:val="003B42B7"/>
    <w:rsid w:val="004D140A"/>
    <w:rsid w:val="005B550D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00A90-5D72-4818-AA1C-4C6252EF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A9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D2A9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D2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2021-05-15T07:23:00Z</dcterms:created>
  <dcterms:modified xsi:type="dcterms:W3CDTF">2021-05-15T07:24:00Z</dcterms:modified>
</cp:coreProperties>
</file>