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DE0D" w14:textId="5DDDE320" w:rsidR="00FF62BC" w:rsidRPr="00D6643C" w:rsidRDefault="00A57BB8">
      <w:pPr>
        <w:rPr>
          <w:sz w:val="24"/>
        </w:rPr>
      </w:pPr>
      <w:r w:rsidRPr="00D6643C">
        <w:rPr>
          <w:sz w:val="24"/>
        </w:rPr>
        <w:t>2018年长江口岸滩的观测数据，涵盖约2公里的海岸带区域，以小时间隔采集的实时图像数据。</w:t>
      </w:r>
      <w:bookmarkStart w:id="0" w:name="_GoBack"/>
      <w:bookmarkEnd w:id="0"/>
    </w:p>
    <w:sectPr w:rsidR="00FF62BC" w:rsidRPr="00D66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80D9" w14:textId="77777777" w:rsidR="00F0629D" w:rsidRDefault="00F0629D" w:rsidP="00A57BB8">
      <w:r>
        <w:separator/>
      </w:r>
    </w:p>
  </w:endnote>
  <w:endnote w:type="continuationSeparator" w:id="0">
    <w:p w14:paraId="6281C408" w14:textId="77777777" w:rsidR="00F0629D" w:rsidRDefault="00F0629D" w:rsidP="00A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3C77" w14:textId="77777777" w:rsidR="00F0629D" w:rsidRDefault="00F0629D" w:rsidP="00A57BB8">
      <w:r>
        <w:separator/>
      </w:r>
    </w:p>
  </w:footnote>
  <w:footnote w:type="continuationSeparator" w:id="0">
    <w:p w14:paraId="4E192D1E" w14:textId="77777777" w:rsidR="00F0629D" w:rsidRDefault="00F0629D" w:rsidP="00A5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081"/>
    <w:rsid w:val="004D140A"/>
    <w:rsid w:val="00A57BB8"/>
    <w:rsid w:val="00D6643C"/>
    <w:rsid w:val="00E65081"/>
    <w:rsid w:val="00F0629D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27B24-C58F-4A2E-9A1A-E8B4B37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4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1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140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4D140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140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D140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D14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5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7BB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7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2021-05-15T07:34:00Z</dcterms:created>
  <dcterms:modified xsi:type="dcterms:W3CDTF">2021-05-15T07:34:00Z</dcterms:modified>
</cp:coreProperties>
</file>